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612F" w14:textId="77777777" w:rsidR="001329C0" w:rsidRDefault="001329C0" w:rsidP="001329C0">
      <w:pPr>
        <w:pStyle w:val="PGWorksheetHeading"/>
        <w:tabs>
          <w:tab w:val="left" w:leader="dot" w:pos="5387"/>
          <w:tab w:val="left" w:pos="5529"/>
          <w:tab w:val="left" w:leader="dot" w:pos="7371"/>
          <w:tab w:val="left" w:pos="7475"/>
          <w:tab w:val="right" w:leader="dot" w:pos="9072"/>
        </w:tabs>
        <w:spacing w:after="120"/>
        <w:ind w:left="-28" w:right="-11"/>
        <w:rPr>
          <w:color w:val="5F5F5F"/>
          <w:sz w:val="22"/>
        </w:rPr>
      </w:pPr>
      <w:bookmarkStart w:id="0" w:name="_Hlk53049138"/>
      <w:r>
        <w:rPr>
          <w:color w:val="5F5F5F"/>
          <w:sz w:val="22"/>
        </w:rPr>
        <w:t>Name:</w:t>
      </w:r>
      <w:r>
        <w:rPr>
          <w:b w:val="0"/>
          <w:color w:val="5F5F5F"/>
          <w:sz w:val="22"/>
        </w:rPr>
        <w:tab/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>Class:</w:t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 </w:t>
      </w:r>
      <w:r>
        <w:rPr>
          <w:color w:val="5F5F5F"/>
          <w:sz w:val="22"/>
        </w:rPr>
        <w:tab/>
        <w:t>Mark:</w:t>
      </w:r>
      <w:r>
        <w:rPr>
          <w:b w:val="0"/>
          <w:color w:val="5F5F5F"/>
          <w:sz w:val="22"/>
        </w:rPr>
        <w:tab/>
      </w:r>
    </w:p>
    <w:p w14:paraId="53104248" w14:textId="77777777" w:rsidR="001329C0" w:rsidRDefault="001329C0" w:rsidP="001329C0">
      <w:pPr>
        <w:pStyle w:val="PGWorksheetHeading"/>
        <w:pBdr>
          <w:top w:val="single" w:sz="4" w:space="1" w:color="auto"/>
        </w:pBdr>
        <w:tabs>
          <w:tab w:val="left" w:pos="4111"/>
          <w:tab w:val="left" w:pos="7088"/>
          <w:tab w:val="right" w:pos="9026"/>
        </w:tabs>
        <w:spacing w:after="120"/>
        <w:rPr>
          <w:color w:val="auto"/>
          <w:sz w:val="16"/>
          <w:szCs w:val="16"/>
        </w:rPr>
      </w:pPr>
      <w:r>
        <w:rPr>
          <w:color w:val="auto"/>
          <w:sz w:val="22"/>
        </w:rPr>
        <w:t xml:space="preserve"> </w:t>
      </w:r>
    </w:p>
    <w:bookmarkEnd w:id="0"/>
    <w:p w14:paraId="325755D1" w14:textId="626D078D" w:rsidR="007048F9" w:rsidRDefault="00682DE6" w:rsidP="00D12046">
      <w:pPr>
        <w:pStyle w:val="PGQuestion-toplevel"/>
      </w:pPr>
      <w:r>
        <w:t xml:space="preserve">A sweet shop has </w:t>
      </w:r>
      <w:r w:rsidR="001026E8">
        <w:t xml:space="preserve">a database with </w:t>
      </w:r>
      <w:r>
        <w:t>two tables</w:t>
      </w:r>
      <w:r w:rsidR="001026E8">
        <w:t>, Products and Categories.</w:t>
      </w:r>
    </w:p>
    <w:p w14:paraId="4019AACB" w14:textId="6085955F" w:rsidR="001026E8" w:rsidRDefault="001026E8" w:rsidP="00D12046">
      <w:pPr>
        <w:pStyle w:val="PGQuestion-toplevel"/>
      </w:pPr>
      <w:r>
        <w:t xml:space="preserve">A </w:t>
      </w:r>
      <w:r w:rsidR="00BB1AEA">
        <w:t>one-to-many</w:t>
      </w:r>
      <w:r>
        <w:t xml:space="preserve"> relationship exists between the tables: one category has many products.</w:t>
      </w:r>
    </w:p>
    <w:p w14:paraId="4FBF985C" w14:textId="2463EA4D" w:rsidR="00EE17FB" w:rsidRPr="00EE17FB" w:rsidRDefault="00EE17FB" w:rsidP="00D12046">
      <w:pPr>
        <w:pStyle w:val="PGQuestion-toplevel"/>
        <w:rPr>
          <w:b/>
          <w:bCs/>
        </w:rPr>
      </w:pPr>
      <w:r w:rsidRPr="00EE17FB">
        <w:rPr>
          <w:b/>
          <w:bCs/>
        </w:rPr>
        <w:t>Table: Products</w:t>
      </w:r>
    </w:p>
    <w:tbl>
      <w:tblPr>
        <w:tblStyle w:val="PGTable1"/>
        <w:tblW w:w="5126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72"/>
        <w:gridCol w:w="1462"/>
        <w:gridCol w:w="911"/>
        <w:gridCol w:w="2707"/>
        <w:gridCol w:w="1135"/>
        <w:gridCol w:w="1782"/>
      </w:tblGrid>
      <w:tr w:rsidR="00EE17FB" w:rsidRPr="005009E0" w14:paraId="4343A05B" w14:textId="77777777" w:rsidTr="00DC7A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" w:type="pct"/>
            <w:tcBorders>
              <w:bottom w:val="single" w:sz="4" w:space="0" w:color="auto"/>
            </w:tcBorders>
            <w:shd w:val="clear" w:color="auto" w:fill="611174"/>
          </w:tcPr>
          <w:p w14:paraId="147AEBFC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names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611174"/>
          </w:tcPr>
          <w:p w14:paraId="4ABBDBCB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Data types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611174"/>
          </w:tcPr>
          <w:p w14:paraId="23EBCBE5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length</w:t>
            </w:r>
          </w:p>
        </w:tc>
        <w:tc>
          <w:tcPr>
            <w:tcW w:w="1415" w:type="pct"/>
            <w:tcBorders>
              <w:bottom w:val="single" w:sz="4" w:space="0" w:color="auto"/>
            </w:tcBorders>
            <w:shd w:val="clear" w:color="auto" w:fill="611174"/>
          </w:tcPr>
          <w:p w14:paraId="27F9DF2B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Constraints (Validation and allowed values)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611174"/>
          </w:tcPr>
          <w:p w14:paraId="37F33955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Default values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611174"/>
          </w:tcPr>
          <w:p w14:paraId="08EB3B03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Description</w:t>
            </w:r>
          </w:p>
        </w:tc>
      </w:tr>
      <w:tr w:rsidR="00EE17FB" w:rsidRPr="005009E0" w14:paraId="73F4764D" w14:textId="77777777" w:rsidTr="00DC7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9ABA" w14:textId="503CEC03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 w:rsidRPr="00682DE6">
              <w:rPr>
                <w:color w:val="auto"/>
              </w:rPr>
              <w:t>ProductID</w:t>
            </w:r>
            <w:proofErr w:type="spellEnd"/>
            <w:r w:rsidR="00BB1AEA">
              <w:rPr>
                <w:color w:val="auto"/>
              </w:rPr>
              <w:t xml:space="preserve"> (PK)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946C8" w14:textId="77777777" w:rsid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AutoNumber</w:t>
            </w:r>
          </w:p>
          <w:p w14:paraId="7F1B98F9" w14:textId="65DA58EE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BB1AEA">
              <w:rPr>
                <w:color w:val="auto"/>
              </w:rPr>
              <w:t>Long Integer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88CA1" w14:textId="0D093B8F" w:rsidR="00682DE6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7E637" w14:textId="2EE3CB67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Primary key. Unique. Auto-generated.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78AC4" w14:textId="54C0E87D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389A6" w14:textId="77631CFA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U</w:t>
            </w:r>
            <w:r w:rsidR="00EE17FB">
              <w:rPr>
                <w:color w:val="auto"/>
              </w:rPr>
              <w:t>nique identifier for each product.</w:t>
            </w:r>
          </w:p>
        </w:tc>
      </w:tr>
      <w:tr w:rsidR="00EE17FB" w:rsidRPr="005009E0" w14:paraId="36815184" w14:textId="77777777" w:rsidTr="00DC7A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B4F61" w14:textId="7CE1E160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682DE6">
              <w:rPr>
                <w:color w:val="auto"/>
              </w:rPr>
              <w:t>ProductName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0E2D4" w14:textId="00FEF28E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Short Text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AA766" w14:textId="4FAFA296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50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4B95E" w14:textId="24270238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Required. Cannot be blank.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7FF4D" w14:textId="4692476B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9F0A1" w14:textId="2C9A3994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Name of the sweet (e.g. Wine Gums).</w:t>
            </w:r>
          </w:p>
        </w:tc>
      </w:tr>
      <w:tr w:rsidR="00EE17FB" w:rsidRPr="005009E0" w14:paraId="01DA815D" w14:textId="77777777" w:rsidTr="00DC7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106B4" w14:textId="026C2DA5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 w:rsidRPr="00682DE6">
              <w:rPr>
                <w:color w:val="auto"/>
              </w:rPr>
              <w:t>Category</w:t>
            </w:r>
            <w:r w:rsidR="00EE17FB">
              <w:rPr>
                <w:color w:val="auto"/>
              </w:rPr>
              <w:t>ID</w:t>
            </w:r>
            <w:proofErr w:type="spellEnd"/>
            <w:r w:rsidR="00BB1AEA">
              <w:rPr>
                <w:color w:val="auto"/>
              </w:rPr>
              <w:t xml:space="preserve"> (FK)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E164" w14:textId="446CFA8F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Short Text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55D12" w14:textId="5117CB55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047AA" w14:textId="2A0D2CEC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Foreign key. Required.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A4137" w14:textId="4E87CA38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A994" w14:textId="24E9574B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Identifies the category or type of sweet.</w:t>
            </w:r>
          </w:p>
        </w:tc>
      </w:tr>
      <w:tr w:rsidR="00EE17FB" w:rsidRPr="005009E0" w14:paraId="33B74D1A" w14:textId="77777777" w:rsidTr="00DC7A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18428" w14:textId="4F687FE7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682DE6">
              <w:rPr>
                <w:color w:val="auto"/>
              </w:rPr>
              <w:t>Price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7D549" w14:textId="569F6DE6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Currency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E51CC" w14:textId="154F620D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4D7C1" w14:textId="6AC605FE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  <w:proofErr w:type="gramStart"/>
            <w:r>
              <w:rPr>
                <w:color w:val="auto"/>
              </w:rPr>
              <w:t>p</w:t>
            </w:r>
            <w:r w:rsidR="00A80C9B">
              <w:rPr>
                <w:color w:val="auto"/>
              </w:rPr>
              <w:t>ence</w:t>
            </w:r>
            <w:proofErr w:type="gramEnd"/>
            <w:r>
              <w:rPr>
                <w:color w:val="auto"/>
              </w:rPr>
              <w:t xml:space="preserve"> or higher.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5B605" w14:textId="5641334D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4AC6A" w14:textId="251202D6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Selling price per unit. Must be greater than 0</w:t>
            </w:r>
            <w:r w:rsidR="002E74AB">
              <w:rPr>
                <w:color w:val="auto"/>
              </w:rPr>
              <w:t xml:space="preserve"> and in whole pence.</w:t>
            </w:r>
          </w:p>
        </w:tc>
      </w:tr>
      <w:tr w:rsidR="00EE17FB" w:rsidRPr="005009E0" w14:paraId="47D15F68" w14:textId="77777777" w:rsidTr="00DC7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5BC2F" w14:textId="7F321CE2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 w:rsidRPr="00682DE6">
              <w:rPr>
                <w:color w:val="auto"/>
              </w:rPr>
              <w:t>StockLevel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11377" w14:textId="78909CD7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Number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4A582" w14:textId="64BE1BE2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Integer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E2792" w14:textId="3C2049CC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0 or higher.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0E07D" w14:textId="3DBBF28F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0C3B8" w14:textId="05A3F931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Number of units in stock. Cannot be negative.</w:t>
            </w:r>
          </w:p>
        </w:tc>
      </w:tr>
    </w:tbl>
    <w:p w14:paraId="78CD0955" w14:textId="78CE9C20" w:rsidR="00EE17FB" w:rsidRPr="00EE17FB" w:rsidRDefault="00EE17FB" w:rsidP="00DC7A1D">
      <w:pPr>
        <w:pStyle w:val="PGQuestion-toplevel"/>
        <w:spacing w:before="360"/>
        <w:rPr>
          <w:b/>
          <w:bCs/>
        </w:rPr>
      </w:pPr>
      <w:r w:rsidRPr="00EE17FB">
        <w:rPr>
          <w:b/>
          <w:bCs/>
        </w:rPr>
        <w:t>Table: Categor</w:t>
      </w:r>
      <w:r w:rsidR="001026E8">
        <w:rPr>
          <w:b/>
          <w:bCs/>
        </w:rPr>
        <w:t>ies</w:t>
      </w:r>
    </w:p>
    <w:tbl>
      <w:tblPr>
        <w:tblStyle w:val="PGTable1"/>
        <w:tblW w:w="5129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08"/>
        <w:gridCol w:w="1463"/>
        <w:gridCol w:w="912"/>
        <w:gridCol w:w="2288"/>
        <w:gridCol w:w="992"/>
        <w:gridCol w:w="2212"/>
      </w:tblGrid>
      <w:tr w:rsidR="00C339B1" w:rsidRPr="005009E0" w14:paraId="3A844537" w14:textId="77777777" w:rsidTr="00C339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92" w:type="pct"/>
            <w:tcBorders>
              <w:bottom w:val="single" w:sz="4" w:space="0" w:color="auto"/>
            </w:tcBorders>
            <w:shd w:val="clear" w:color="auto" w:fill="611174"/>
          </w:tcPr>
          <w:p w14:paraId="5BFADDC7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names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611174"/>
          </w:tcPr>
          <w:p w14:paraId="421B09F6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Data types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611174"/>
          </w:tcPr>
          <w:p w14:paraId="225A0713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length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611174"/>
          </w:tcPr>
          <w:p w14:paraId="72CE1C2C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Constraints (Validation and allowed values)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611174"/>
          </w:tcPr>
          <w:p w14:paraId="681BADA2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Default values</w:t>
            </w:r>
          </w:p>
        </w:tc>
        <w:tc>
          <w:tcPr>
            <w:tcW w:w="1155" w:type="pct"/>
            <w:tcBorders>
              <w:bottom w:val="single" w:sz="4" w:space="0" w:color="auto"/>
            </w:tcBorders>
            <w:shd w:val="clear" w:color="auto" w:fill="611174"/>
          </w:tcPr>
          <w:p w14:paraId="08E0FE31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Description</w:t>
            </w:r>
          </w:p>
        </w:tc>
      </w:tr>
      <w:tr w:rsidR="00C339B1" w:rsidRPr="00682DE6" w14:paraId="4986E08E" w14:textId="77777777" w:rsidTr="00C339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01748" w14:textId="63C193DD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CategoryID</w:t>
            </w:r>
            <w:proofErr w:type="spellEnd"/>
            <w:r>
              <w:rPr>
                <w:color w:val="auto"/>
              </w:rPr>
              <w:t xml:space="preserve"> (PK)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79676" w14:textId="77777777" w:rsidR="00BB1AEA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AutoNumber</w:t>
            </w:r>
          </w:p>
          <w:p w14:paraId="246A303A" w14:textId="1DDC49EC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BB1AEA">
              <w:rPr>
                <w:color w:val="auto"/>
              </w:rPr>
              <w:t>Long Integer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8D958" w14:textId="3D648596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6C841" w14:textId="19EF4BB2" w:rsidR="00BB1AEA" w:rsidRPr="00682DE6" w:rsidRDefault="009213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Primary key. Unique. Auto-generated.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3CC" w14:textId="1B053748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CF63" w14:textId="68B8BE7D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Unique identifier for each category.</w:t>
            </w:r>
          </w:p>
        </w:tc>
      </w:tr>
      <w:tr w:rsidR="00C339B1" w:rsidRPr="00682DE6" w14:paraId="21C0B718" w14:textId="77777777" w:rsidTr="00C339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18E63" w14:textId="58D66C64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CategoryName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04DE5" w14:textId="43C2B302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Short Text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9338A" w14:textId="35D0C5EE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B1DF5" w14:textId="0EB3AE49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91E43" w14:textId="6F374F47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ADD82" w14:textId="088972EE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Name of the sweet type (e.g. Chocolate,</w:t>
            </w:r>
            <w:r w:rsidR="00A80C9B">
              <w:rPr>
                <w:color w:val="auto"/>
              </w:rPr>
              <w:t xml:space="preserve"> Sweets,</w:t>
            </w:r>
            <w:r>
              <w:rPr>
                <w:color w:val="auto"/>
              </w:rPr>
              <w:t xml:space="preserve"> Fudge, Pear Drops).</w:t>
            </w:r>
          </w:p>
        </w:tc>
      </w:tr>
    </w:tbl>
    <w:p w14:paraId="64520D39" w14:textId="77777777" w:rsidR="00E55ADE" w:rsidRDefault="00E55ADE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7D9ADF26" w14:textId="77777777" w:rsidR="00E55ADE" w:rsidRDefault="00E55ADE" w:rsidP="00E55ADE">
      <w:pPr>
        <w:pStyle w:val="PGQuestion-toplevel"/>
      </w:pPr>
      <w:r>
        <w:lastRenderedPageBreak/>
        <w:t>1.</w:t>
      </w:r>
      <w:r>
        <w:tab/>
      </w:r>
      <w:r w:rsidR="001026E8">
        <w:t>The Categories table is being built.</w:t>
      </w:r>
    </w:p>
    <w:p w14:paraId="043E80D0" w14:textId="396FB096" w:rsidR="00D12046" w:rsidRDefault="00E55ADE" w:rsidP="00E55ADE">
      <w:pPr>
        <w:pStyle w:val="PGQuestion-toplevel"/>
      </w:pPr>
      <w:r>
        <w:tab/>
      </w:r>
      <w:r w:rsidR="001026E8">
        <w:t>Identify the two issues with the table design so far.</w:t>
      </w:r>
      <w:r w:rsidR="00DA1668">
        <w:tab/>
        <w:t>[2]</w:t>
      </w:r>
    </w:p>
    <w:p w14:paraId="5B840AAD" w14:textId="4F1D1707" w:rsidR="001026E8" w:rsidRDefault="001026E8" w:rsidP="00E55ADE">
      <w:pPr>
        <w:pStyle w:val="PGQuestion-2ndlevel"/>
      </w:pPr>
      <w:r w:rsidRPr="001026E8">
        <w:rPr>
          <w:noProof/>
        </w:rPr>
        <w:drawing>
          <wp:inline distT="0" distB="0" distL="0" distR="0" wp14:anchorId="2A094847" wp14:editId="7FCA4AC2">
            <wp:extent cx="3524742" cy="819264"/>
            <wp:effectExtent l="0" t="0" r="0" b="0"/>
            <wp:docPr id="81453547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535473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4742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70585" w14:textId="77777777" w:rsidR="00E55ADE" w:rsidRDefault="001026E8" w:rsidP="00E55ADE">
      <w:pPr>
        <w:pStyle w:val="PGQuestion-2ndlevel"/>
      </w:pPr>
      <w:r>
        <w:t xml:space="preserve">Issue 1: </w:t>
      </w:r>
    </w:p>
    <w:p w14:paraId="7FAFDB59" w14:textId="77777777" w:rsidR="00E55ADE" w:rsidRDefault="00E55ADE" w:rsidP="001329C0">
      <w:pPr>
        <w:pStyle w:val="PGAnswerLines"/>
        <w:ind w:left="425"/>
      </w:pPr>
    </w:p>
    <w:p w14:paraId="0165E124" w14:textId="77777777" w:rsidR="001329C0" w:rsidRDefault="001329C0" w:rsidP="001329C0">
      <w:pPr>
        <w:pStyle w:val="PGAnswerLines"/>
        <w:ind w:left="425"/>
      </w:pPr>
    </w:p>
    <w:p w14:paraId="414B77C5" w14:textId="6F1E4E68" w:rsidR="00E55ADE" w:rsidRDefault="001026E8" w:rsidP="00E55ADE">
      <w:pPr>
        <w:pStyle w:val="PGQuestion-2ndlevel"/>
      </w:pPr>
      <w:r>
        <w:t xml:space="preserve">Issue 2: </w:t>
      </w:r>
    </w:p>
    <w:p w14:paraId="2C511451" w14:textId="77777777" w:rsidR="001329C0" w:rsidRDefault="001329C0" w:rsidP="001329C0">
      <w:pPr>
        <w:pStyle w:val="PGAnswerLines"/>
        <w:ind w:left="425"/>
      </w:pPr>
    </w:p>
    <w:p w14:paraId="3D852970" w14:textId="77777777" w:rsidR="001329C0" w:rsidRDefault="001329C0" w:rsidP="001329C0">
      <w:pPr>
        <w:pStyle w:val="PGAnswerLines"/>
        <w:ind w:left="425"/>
      </w:pPr>
    </w:p>
    <w:p w14:paraId="77CF1E38" w14:textId="73F36680" w:rsidR="00F7574C" w:rsidRDefault="00F7574C" w:rsidP="00F7574C">
      <w:pPr>
        <w:pStyle w:val="PGQuestion-toplevel"/>
      </w:pPr>
      <w:r>
        <w:t>2.</w:t>
      </w:r>
      <w:r>
        <w:tab/>
      </w:r>
      <w:r w:rsidR="00DA1668">
        <w:t>Describe the steps used to create the following relationship.</w:t>
      </w:r>
      <w:r w:rsidR="00DA1668">
        <w:tab/>
        <w:t>[2]</w:t>
      </w:r>
    </w:p>
    <w:p w14:paraId="449CF63B" w14:textId="47D4A975" w:rsidR="00DA1668" w:rsidRDefault="00DA1668" w:rsidP="00F7574C">
      <w:pPr>
        <w:pStyle w:val="PGQuestion-2ndlevel"/>
      </w:pPr>
      <w:r w:rsidRPr="00DA1668">
        <w:rPr>
          <w:noProof/>
        </w:rPr>
        <w:drawing>
          <wp:inline distT="0" distB="0" distL="0" distR="0" wp14:anchorId="7411464B" wp14:editId="24D6F387">
            <wp:extent cx="4344006" cy="2152950"/>
            <wp:effectExtent l="0" t="0" r="0" b="0"/>
            <wp:docPr id="203932246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322464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44006" cy="21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C651F" w14:textId="0EE87609" w:rsidR="00DA1668" w:rsidRDefault="00DA1668" w:rsidP="001329C0">
      <w:pPr>
        <w:pStyle w:val="PGAnswerLines"/>
      </w:pPr>
    </w:p>
    <w:p w14:paraId="22D964AE" w14:textId="77777777" w:rsidR="001329C0" w:rsidRDefault="001329C0" w:rsidP="001329C0">
      <w:pPr>
        <w:pStyle w:val="PGAnswerLines"/>
      </w:pPr>
    </w:p>
    <w:p w14:paraId="3696C4E3" w14:textId="77777777" w:rsidR="001329C0" w:rsidRDefault="001329C0" w:rsidP="001329C0">
      <w:pPr>
        <w:pStyle w:val="PGAnswerLines"/>
      </w:pPr>
    </w:p>
    <w:p w14:paraId="56833361" w14:textId="77777777" w:rsidR="001329C0" w:rsidRDefault="001329C0" w:rsidP="001329C0">
      <w:pPr>
        <w:pStyle w:val="PGAnswerLines"/>
      </w:pPr>
    </w:p>
    <w:p w14:paraId="5C02AB91" w14:textId="77777777" w:rsidR="001329C0" w:rsidRDefault="001329C0" w:rsidP="001329C0">
      <w:pPr>
        <w:pStyle w:val="PGAnswerLines"/>
      </w:pPr>
    </w:p>
    <w:p w14:paraId="6339608D" w14:textId="77777777" w:rsidR="001329C0" w:rsidRDefault="001329C0" w:rsidP="001329C0">
      <w:pPr>
        <w:pStyle w:val="PGAnswerLines"/>
      </w:pPr>
    </w:p>
    <w:p w14:paraId="66873B9E" w14:textId="77777777" w:rsidR="001329C0" w:rsidRPr="00153CCC" w:rsidRDefault="001329C0" w:rsidP="001329C0">
      <w:pPr>
        <w:pStyle w:val="PGAnswerLines"/>
      </w:pPr>
    </w:p>
    <w:p w14:paraId="44AD53F2" w14:textId="77777777" w:rsidR="001329C0" w:rsidRDefault="001329C0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6A0EBD91" w14:textId="6D071B40" w:rsidR="00F7574C" w:rsidRDefault="00F7574C" w:rsidP="00F7574C">
      <w:pPr>
        <w:pStyle w:val="PGQuestion-toplevel"/>
      </w:pPr>
      <w:r>
        <w:lastRenderedPageBreak/>
        <w:t>3.</w:t>
      </w:r>
      <w:r>
        <w:tab/>
      </w:r>
      <w:r w:rsidR="002E74AB">
        <w:t>Look at the properties for the Price field in the Products table.</w:t>
      </w:r>
    </w:p>
    <w:p w14:paraId="23968AFD" w14:textId="4875210E" w:rsidR="00DA1668" w:rsidRDefault="002E74AB" w:rsidP="00F7574C">
      <w:pPr>
        <w:pStyle w:val="PGQuestion-2ndlevel"/>
      </w:pPr>
      <w:r w:rsidRPr="002E74AB">
        <w:rPr>
          <w:noProof/>
        </w:rPr>
        <w:drawing>
          <wp:inline distT="0" distB="0" distL="0" distR="0" wp14:anchorId="28954E1A" wp14:editId="7EC616BD">
            <wp:extent cx="2210108" cy="1771897"/>
            <wp:effectExtent l="0" t="0" r="0" b="0"/>
            <wp:docPr id="157893862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938621" name="Picture 1" descr="A screen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0108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ED10A" w14:textId="4ECDFF69" w:rsidR="002E74AB" w:rsidRDefault="00F7574C" w:rsidP="00F7574C">
      <w:pPr>
        <w:pStyle w:val="PGQuestion-2ndlevel"/>
      </w:pPr>
      <w:r>
        <w:t>(a)</w:t>
      </w:r>
      <w:r>
        <w:tab/>
      </w:r>
      <w:r w:rsidR="002E74AB">
        <w:t>Give an appropriate value for the number of decimal places.</w:t>
      </w:r>
      <w:r w:rsidR="002E74AB">
        <w:tab/>
        <w:t>[1]</w:t>
      </w:r>
    </w:p>
    <w:p w14:paraId="589579C8" w14:textId="77777777" w:rsidR="001329C0" w:rsidRDefault="001329C0" w:rsidP="001329C0">
      <w:pPr>
        <w:pStyle w:val="PGAnswerLines"/>
        <w:ind w:left="425"/>
      </w:pPr>
    </w:p>
    <w:p w14:paraId="2D3EE380" w14:textId="77777777" w:rsidR="001329C0" w:rsidRDefault="001329C0" w:rsidP="001329C0">
      <w:pPr>
        <w:pStyle w:val="PGAnswerLines"/>
        <w:ind w:left="425"/>
      </w:pPr>
    </w:p>
    <w:p w14:paraId="796DD341" w14:textId="77777777" w:rsidR="001329C0" w:rsidRDefault="001329C0" w:rsidP="001329C0">
      <w:pPr>
        <w:pStyle w:val="PGAnswerLines"/>
        <w:ind w:left="425"/>
      </w:pPr>
    </w:p>
    <w:p w14:paraId="1713F9E5" w14:textId="55FDE99A" w:rsidR="002E74AB" w:rsidRDefault="00F7574C" w:rsidP="00F7574C">
      <w:pPr>
        <w:pStyle w:val="PGQuestion-2ndlevel"/>
      </w:pPr>
      <w:r>
        <w:t>(b)</w:t>
      </w:r>
      <w:r>
        <w:tab/>
      </w:r>
      <w:r w:rsidR="002E74AB">
        <w:t>Give an appropriate validation rule for the Price field.</w:t>
      </w:r>
      <w:r w:rsidR="002E74AB">
        <w:tab/>
        <w:t>[1]</w:t>
      </w:r>
    </w:p>
    <w:p w14:paraId="18050BA9" w14:textId="77777777" w:rsidR="001329C0" w:rsidRDefault="001329C0" w:rsidP="001329C0">
      <w:pPr>
        <w:pStyle w:val="PGAnswerLines"/>
        <w:ind w:left="425"/>
      </w:pPr>
    </w:p>
    <w:p w14:paraId="3E4A26B0" w14:textId="77777777" w:rsidR="001329C0" w:rsidRDefault="001329C0" w:rsidP="001329C0">
      <w:pPr>
        <w:pStyle w:val="PGAnswerLines"/>
        <w:ind w:left="425"/>
      </w:pPr>
    </w:p>
    <w:p w14:paraId="149D11B6" w14:textId="77777777" w:rsidR="001329C0" w:rsidRDefault="001329C0" w:rsidP="001329C0">
      <w:pPr>
        <w:pStyle w:val="PGAnswerLines"/>
        <w:ind w:left="425"/>
      </w:pPr>
    </w:p>
    <w:p w14:paraId="49CF8B61" w14:textId="4754705E" w:rsidR="002E74AB" w:rsidRDefault="00F7574C" w:rsidP="00F7574C">
      <w:pPr>
        <w:pStyle w:val="PGQuestion-2ndlevel"/>
      </w:pPr>
      <w:r>
        <w:t>(c)</w:t>
      </w:r>
      <w:r>
        <w:tab/>
      </w:r>
      <w:r w:rsidR="002E74AB">
        <w:t>Explain the purpose of the validation text property.</w:t>
      </w:r>
      <w:r w:rsidR="002E74AB">
        <w:tab/>
        <w:t>[1]</w:t>
      </w:r>
    </w:p>
    <w:p w14:paraId="0EB973AD" w14:textId="77777777" w:rsidR="001329C0" w:rsidRDefault="001329C0" w:rsidP="001329C0">
      <w:pPr>
        <w:pStyle w:val="PGAnswerLines"/>
        <w:ind w:left="425"/>
      </w:pPr>
    </w:p>
    <w:p w14:paraId="769C71E0" w14:textId="77777777" w:rsidR="001329C0" w:rsidRDefault="001329C0" w:rsidP="001329C0">
      <w:pPr>
        <w:pStyle w:val="PGAnswerLines"/>
        <w:ind w:left="425"/>
      </w:pPr>
    </w:p>
    <w:p w14:paraId="7B97636C" w14:textId="77777777" w:rsidR="001329C0" w:rsidRDefault="001329C0" w:rsidP="001329C0">
      <w:pPr>
        <w:pStyle w:val="PGAnswerLines"/>
        <w:ind w:left="425"/>
      </w:pPr>
    </w:p>
    <w:p w14:paraId="514602FF" w14:textId="77777777" w:rsidR="001329C0" w:rsidRDefault="001329C0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46C2BF86" w14:textId="6AC98D7E" w:rsidR="00153CCC" w:rsidRDefault="00F7574C" w:rsidP="00F7574C">
      <w:pPr>
        <w:pStyle w:val="PGQuestion-2ndlevel"/>
      </w:pPr>
      <w:r>
        <w:lastRenderedPageBreak/>
        <w:t>(d)</w:t>
      </w:r>
      <w:r>
        <w:tab/>
      </w:r>
      <w:r w:rsidR="00153CCC">
        <w:t xml:space="preserve">A Lookup has been created for the </w:t>
      </w:r>
      <w:proofErr w:type="spellStart"/>
      <w:r w:rsidR="00153CCC">
        <w:t>CategoryID</w:t>
      </w:r>
      <w:proofErr w:type="spellEnd"/>
      <w:r w:rsidR="00153CCC">
        <w:t xml:space="preserve"> field in the Products table. The result of the Lookup is as follows:</w:t>
      </w:r>
    </w:p>
    <w:p w14:paraId="72157D4F" w14:textId="702DEEAE" w:rsidR="00F7574C" w:rsidRDefault="00153CCC" w:rsidP="00F7574C">
      <w:pPr>
        <w:pStyle w:val="PGQuestion-3rdlevel"/>
      </w:pPr>
      <w:r w:rsidRPr="00153CCC">
        <w:rPr>
          <w:noProof/>
        </w:rPr>
        <w:drawing>
          <wp:inline distT="0" distB="0" distL="0" distR="0" wp14:anchorId="27F4714C" wp14:editId="310652F1">
            <wp:extent cx="1829055" cy="866896"/>
            <wp:effectExtent l="0" t="0" r="0" b="9525"/>
            <wp:docPr id="1284457070" name="Picture 1" descr="A yellow and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457070" name="Picture 1" descr="A yellow and black tex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78C15" w14:textId="54C895FD" w:rsidR="00F7574C" w:rsidRDefault="00F7574C" w:rsidP="00F7574C">
      <w:pPr>
        <w:pStyle w:val="PGQuestion-2ndlevel"/>
      </w:pPr>
      <w:r>
        <w:tab/>
      </w:r>
      <w:r w:rsidR="002E74AB">
        <w:t>The following show</w:t>
      </w:r>
      <w:r w:rsidR="00153CCC">
        <w:t xml:space="preserve">s the </w:t>
      </w:r>
      <w:r w:rsidR="002E74AB">
        <w:t xml:space="preserve">Lookup properties </w:t>
      </w:r>
      <w:r w:rsidR="00153CCC">
        <w:t>for this field.</w:t>
      </w:r>
    </w:p>
    <w:p w14:paraId="39745104" w14:textId="6F90E9EA" w:rsidR="002E74AB" w:rsidRDefault="002E74AB" w:rsidP="00F7574C">
      <w:pPr>
        <w:pStyle w:val="PGQuestion-3rdlevel"/>
      </w:pPr>
      <w:r w:rsidRPr="002E74AB">
        <w:rPr>
          <w:noProof/>
        </w:rPr>
        <w:drawing>
          <wp:inline distT="0" distB="0" distL="0" distR="0" wp14:anchorId="5DC57961" wp14:editId="373AFBBF">
            <wp:extent cx="2276793" cy="1867161"/>
            <wp:effectExtent l="0" t="0" r="9525" b="0"/>
            <wp:docPr id="1666950979" name="Picture 1" descr="A screenshot of a li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950979" name="Picture 1" descr="A screenshot of a list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888AC" w14:textId="79409990" w:rsidR="002E74AB" w:rsidRDefault="00F7574C" w:rsidP="00F7574C">
      <w:pPr>
        <w:pStyle w:val="PGQuestion-3rdlevel"/>
      </w:pPr>
      <w:r>
        <w:t>(i)</w:t>
      </w:r>
      <w:r>
        <w:tab/>
      </w:r>
      <w:r w:rsidR="002E74AB">
        <w:t>Give the purpose of the Bound Column.</w:t>
      </w:r>
      <w:r w:rsidR="00BB1AEA">
        <w:tab/>
        <w:t>[1]</w:t>
      </w:r>
    </w:p>
    <w:p w14:paraId="748F3B7C" w14:textId="77777777" w:rsidR="001329C0" w:rsidRDefault="001329C0" w:rsidP="001329C0">
      <w:pPr>
        <w:pStyle w:val="PGAnswerLines"/>
        <w:ind w:left="850"/>
      </w:pPr>
    </w:p>
    <w:p w14:paraId="3BEEDC24" w14:textId="77777777" w:rsidR="001329C0" w:rsidRDefault="001329C0" w:rsidP="001329C0">
      <w:pPr>
        <w:pStyle w:val="PGAnswerLines"/>
        <w:ind w:left="850"/>
      </w:pPr>
    </w:p>
    <w:p w14:paraId="35EA04ED" w14:textId="77777777" w:rsidR="001329C0" w:rsidRDefault="001329C0" w:rsidP="001329C0">
      <w:pPr>
        <w:pStyle w:val="PGAnswerLines"/>
        <w:ind w:left="850"/>
      </w:pPr>
    </w:p>
    <w:p w14:paraId="08C13E98" w14:textId="363F39DD" w:rsidR="002E74AB" w:rsidRDefault="00F7574C" w:rsidP="00F7574C">
      <w:pPr>
        <w:pStyle w:val="PGQuestion-3rdlevel"/>
      </w:pPr>
      <w:r>
        <w:t>(ii)</w:t>
      </w:r>
      <w:r>
        <w:tab/>
      </w:r>
      <w:r w:rsidR="002E74AB">
        <w:t>Give the purpose of the Column Count.</w:t>
      </w:r>
      <w:r w:rsidR="00BB1AEA">
        <w:tab/>
        <w:t>[1]</w:t>
      </w:r>
    </w:p>
    <w:p w14:paraId="701E0AAA" w14:textId="77777777" w:rsidR="001329C0" w:rsidRDefault="001329C0" w:rsidP="001329C0">
      <w:pPr>
        <w:pStyle w:val="PGAnswerLines"/>
        <w:ind w:left="850"/>
      </w:pPr>
    </w:p>
    <w:p w14:paraId="4B8C1883" w14:textId="77777777" w:rsidR="001329C0" w:rsidRDefault="001329C0" w:rsidP="001329C0">
      <w:pPr>
        <w:pStyle w:val="PGAnswerLines"/>
        <w:ind w:left="850"/>
      </w:pPr>
    </w:p>
    <w:p w14:paraId="58954410" w14:textId="77777777" w:rsidR="001329C0" w:rsidRDefault="001329C0" w:rsidP="001329C0">
      <w:pPr>
        <w:pStyle w:val="PGAnswerLines"/>
        <w:ind w:left="850"/>
      </w:pPr>
    </w:p>
    <w:p w14:paraId="5870B0A6" w14:textId="12E60CF8" w:rsidR="00F7574C" w:rsidRPr="00F7574C" w:rsidRDefault="00F7574C" w:rsidP="00F7574C">
      <w:pPr>
        <w:pStyle w:val="PGQuestion-3rdlevel"/>
      </w:pPr>
      <w:r>
        <w:t>(iii)</w:t>
      </w:r>
      <w:r>
        <w:tab/>
      </w:r>
      <w:r w:rsidR="002E74AB">
        <w:t>Give the purpose of the Column Widths.</w:t>
      </w:r>
      <w:r w:rsidR="00BB1AEA">
        <w:tab/>
        <w:t>[1]</w:t>
      </w:r>
    </w:p>
    <w:p w14:paraId="091CB9D7" w14:textId="77777777" w:rsidR="001329C0" w:rsidRDefault="001329C0" w:rsidP="001329C0">
      <w:pPr>
        <w:pStyle w:val="PGAnswerLines"/>
        <w:ind w:left="850"/>
      </w:pPr>
    </w:p>
    <w:p w14:paraId="2E12314B" w14:textId="77777777" w:rsidR="001329C0" w:rsidRDefault="001329C0" w:rsidP="001329C0">
      <w:pPr>
        <w:pStyle w:val="PGAnswerLines"/>
        <w:ind w:left="850"/>
      </w:pPr>
    </w:p>
    <w:p w14:paraId="0AF9C8F7" w14:textId="77777777" w:rsidR="001329C0" w:rsidRDefault="001329C0" w:rsidP="001329C0">
      <w:pPr>
        <w:pStyle w:val="PGAnswerLines"/>
        <w:ind w:left="850"/>
      </w:pPr>
    </w:p>
    <w:p w14:paraId="34A9809E" w14:textId="7A89C8BE" w:rsidR="00745EA3" w:rsidRDefault="00A20EBA" w:rsidP="00C31764">
      <w:pPr>
        <w:pStyle w:val="PGQuestion-toplevel"/>
        <w:spacing w:before="360"/>
        <w:jc w:val="right"/>
      </w:pPr>
      <w:r>
        <w:t>[</w:t>
      </w:r>
      <w:r w:rsidR="008744DC">
        <w:t xml:space="preserve">Total </w:t>
      </w:r>
      <w:r w:rsidR="008931E1">
        <w:t>1</w:t>
      </w:r>
      <w:r w:rsidR="008744DC">
        <w:t>0 marks</w:t>
      </w:r>
      <w:r>
        <w:t>]</w:t>
      </w:r>
    </w:p>
    <w:sectPr w:rsidR="00745EA3" w:rsidSect="00A20EBA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814" w:right="1418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37F9D" w14:textId="77777777" w:rsidR="000A1E85" w:rsidRDefault="000A1E85" w:rsidP="00EB36FF">
      <w:pPr>
        <w:spacing w:before="0" w:after="0"/>
      </w:pPr>
      <w:r>
        <w:separator/>
      </w:r>
    </w:p>
  </w:endnote>
  <w:endnote w:type="continuationSeparator" w:id="0">
    <w:p w14:paraId="02C0C22F" w14:textId="77777777" w:rsidR="000A1E85" w:rsidRDefault="000A1E85" w:rsidP="00EB36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useo 700">
    <w:panose1 w:val="02000000000000000000"/>
    <w:charset w:val="00"/>
    <w:family w:val="auto"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676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4132C" w14:textId="57996CF4" w:rsidR="009A112F" w:rsidRDefault="009A112F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B67BB" w14:textId="77777777" w:rsidR="000A1E85" w:rsidRDefault="000A1E85" w:rsidP="00EB36FF">
      <w:pPr>
        <w:spacing w:before="0" w:after="0"/>
      </w:pPr>
      <w:r>
        <w:separator/>
      </w:r>
    </w:p>
  </w:footnote>
  <w:footnote w:type="continuationSeparator" w:id="0">
    <w:p w14:paraId="322E5572" w14:textId="77777777" w:rsidR="000A1E85" w:rsidRDefault="000A1E85" w:rsidP="00EB36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A" w14:textId="77777777" w:rsidR="00866215" w:rsidRDefault="00866215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B" w14:textId="2B2A6591" w:rsidR="00EB36FF" w:rsidRDefault="009370E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6A4132E" wp14:editId="38377E7B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8" name="Picture 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62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A41330" wp14:editId="4B6DAB6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FBB03B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A41332" w14:textId="6956FB1D" w:rsidR="006C0DBE" w:rsidRDefault="00877FFE" w:rsidP="006C0DBE">
                          <w:pPr>
                            <w:pStyle w:val="PGDocumentTitle"/>
                          </w:pPr>
                          <w:r>
                            <w:t>Homew</w:t>
                          </w:r>
                          <w:r w:rsidR="00795565">
                            <w:t>ork</w:t>
                          </w:r>
                          <w:r w:rsidR="00472E3F">
                            <w:t xml:space="preserve"> </w:t>
                          </w:r>
                          <w:r w:rsidR="003E7F4D">
                            <w:t>1</w:t>
                          </w:r>
                          <w:r w:rsidR="00057383">
                            <w:t xml:space="preserve"> </w:t>
                          </w:r>
                          <w:r w:rsidR="00591E7D">
                            <w:t>Tables, validation and relationships</w:t>
                          </w:r>
                        </w:p>
                        <w:p w14:paraId="56A41333" w14:textId="00F5ADBB" w:rsidR="00EB36FF" w:rsidRPr="006C0DBE" w:rsidRDefault="003164A1" w:rsidP="003164A1">
                          <w:pPr>
                            <w:pStyle w:val="PGUnitTitle"/>
                          </w:pPr>
                          <w:r w:rsidRPr="003164A1">
                            <w:t>Pack C Part 1 Producing a database solution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A41330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" fillcolor="#fbb03b" stroked="f">
              <v:fill opacity="64764f"/>
              <v:textbox inset="20mm,0,,2mm">
                <w:txbxContent>
                  <w:p w14:paraId="56A41332" w14:textId="6956FB1D" w:rsidR="006C0DBE" w:rsidRDefault="00877FFE" w:rsidP="006C0DBE">
                    <w:pPr>
                      <w:pStyle w:val="PGDocumentTitle"/>
                    </w:pPr>
                    <w:r>
                      <w:t>Homew</w:t>
                    </w:r>
                    <w:r w:rsidR="00795565">
                      <w:t>ork</w:t>
                    </w:r>
                    <w:r w:rsidR="00472E3F">
                      <w:t xml:space="preserve"> </w:t>
                    </w:r>
                    <w:r w:rsidR="003E7F4D">
                      <w:t>1</w:t>
                    </w:r>
                    <w:r w:rsidR="00057383">
                      <w:t xml:space="preserve"> </w:t>
                    </w:r>
                    <w:r w:rsidR="00591E7D">
                      <w:t>Tables, validation and relationships</w:t>
                    </w:r>
                  </w:p>
                  <w:p w14:paraId="56A41333" w14:textId="00F5ADBB" w:rsidR="00EB36FF" w:rsidRPr="006C0DBE" w:rsidRDefault="003164A1" w:rsidP="003164A1">
                    <w:pPr>
                      <w:pStyle w:val="PGUnitTitle"/>
                    </w:pPr>
                    <w:r w:rsidRPr="003164A1">
                      <w:t>Pack C Part 1 Producing a database solution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C0DBE"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D" w14:textId="77777777" w:rsidR="00866215" w:rsidRDefault="00866215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A2F"/>
    <w:multiLevelType w:val="hybridMultilevel"/>
    <w:tmpl w:val="2D28DF9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1F12204"/>
    <w:multiLevelType w:val="hybridMultilevel"/>
    <w:tmpl w:val="36BC29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E7734F"/>
    <w:multiLevelType w:val="hybridMultilevel"/>
    <w:tmpl w:val="00BC83DA"/>
    <w:lvl w:ilvl="0" w:tplc="3690AC28">
      <w:start w:val="1"/>
      <w:numFmt w:val="bullet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8B7065D"/>
    <w:multiLevelType w:val="hybridMultilevel"/>
    <w:tmpl w:val="F53C815E"/>
    <w:lvl w:ilvl="0" w:tplc="64B28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E77E2"/>
    <w:multiLevelType w:val="hybridMultilevel"/>
    <w:tmpl w:val="AD16C298"/>
    <w:lvl w:ilvl="0" w:tplc="FB186098">
      <w:start w:val="1"/>
      <w:numFmt w:val="lowerLetter"/>
      <w:lvlText w:val="(%1)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1553A"/>
    <w:multiLevelType w:val="hybridMultilevel"/>
    <w:tmpl w:val="43846D36"/>
    <w:lvl w:ilvl="0" w:tplc="42EE14F0">
      <w:start w:val="1"/>
      <w:numFmt w:val="lowerLetter"/>
      <w:lvlText w:val="(%1)"/>
      <w:lvlJc w:val="left"/>
      <w:pPr>
        <w:ind w:left="11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16A45504"/>
    <w:multiLevelType w:val="hybridMultilevel"/>
    <w:tmpl w:val="01465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51EE8"/>
    <w:multiLevelType w:val="hybridMultilevel"/>
    <w:tmpl w:val="0EE26A4A"/>
    <w:lvl w:ilvl="0" w:tplc="FCCCE0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530CBD"/>
    <w:multiLevelType w:val="hybridMultilevel"/>
    <w:tmpl w:val="5F06BF8A"/>
    <w:lvl w:ilvl="0" w:tplc="30B884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D344E5"/>
    <w:multiLevelType w:val="hybridMultilevel"/>
    <w:tmpl w:val="8B084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3D2699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510F91"/>
    <w:multiLevelType w:val="hybridMultilevel"/>
    <w:tmpl w:val="C5643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402B7F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7780DC4"/>
    <w:multiLevelType w:val="hybridMultilevel"/>
    <w:tmpl w:val="0FD266A0"/>
    <w:lvl w:ilvl="0" w:tplc="4EC09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D45E94"/>
    <w:multiLevelType w:val="hybridMultilevel"/>
    <w:tmpl w:val="69E6FF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C0EB9"/>
    <w:multiLevelType w:val="hybridMultilevel"/>
    <w:tmpl w:val="A6CA3A92"/>
    <w:lvl w:ilvl="0" w:tplc="326A5F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0274F"/>
    <w:multiLevelType w:val="hybridMultilevel"/>
    <w:tmpl w:val="AC4C6DB2"/>
    <w:lvl w:ilvl="0" w:tplc="AC7C9A30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4111C75"/>
    <w:multiLevelType w:val="hybridMultilevel"/>
    <w:tmpl w:val="FC5E5D86"/>
    <w:lvl w:ilvl="0" w:tplc="6F0CB5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BA1F19"/>
    <w:multiLevelType w:val="hybridMultilevel"/>
    <w:tmpl w:val="01465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04F66"/>
    <w:multiLevelType w:val="hybridMultilevel"/>
    <w:tmpl w:val="9CC4ACF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AF276C5"/>
    <w:multiLevelType w:val="hybridMultilevel"/>
    <w:tmpl w:val="466272FE"/>
    <w:lvl w:ilvl="0" w:tplc="0A7481A0">
      <w:start w:val="1"/>
      <w:numFmt w:val="bullet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num w:numId="1" w16cid:durableId="505630643">
    <w:abstractNumId w:val="2"/>
  </w:num>
  <w:num w:numId="2" w16cid:durableId="107043722">
    <w:abstractNumId w:val="24"/>
  </w:num>
  <w:num w:numId="3" w16cid:durableId="170529973">
    <w:abstractNumId w:val="18"/>
  </w:num>
  <w:num w:numId="4" w16cid:durableId="1472939685">
    <w:abstractNumId w:val="16"/>
  </w:num>
  <w:num w:numId="5" w16cid:durableId="1634676834">
    <w:abstractNumId w:val="13"/>
  </w:num>
  <w:num w:numId="6" w16cid:durableId="1259408615">
    <w:abstractNumId w:val="17"/>
  </w:num>
  <w:num w:numId="7" w16cid:durableId="1084687922">
    <w:abstractNumId w:val="12"/>
  </w:num>
  <w:num w:numId="8" w16cid:durableId="314455849">
    <w:abstractNumId w:val="10"/>
  </w:num>
  <w:num w:numId="9" w16cid:durableId="508373166">
    <w:abstractNumId w:val="3"/>
  </w:num>
  <w:num w:numId="10" w16cid:durableId="1943879812">
    <w:abstractNumId w:val="23"/>
  </w:num>
  <w:num w:numId="11" w16cid:durableId="209077096">
    <w:abstractNumId w:val="9"/>
  </w:num>
  <w:num w:numId="12" w16cid:durableId="700058672">
    <w:abstractNumId w:val="11"/>
  </w:num>
  <w:num w:numId="13" w16cid:durableId="496312204">
    <w:abstractNumId w:val="6"/>
  </w:num>
  <w:num w:numId="14" w16cid:durableId="86392323">
    <w:abstractNumId w:val="21"/>
  </w:num>
  <w:num w:numId="15" w16cid:durableId="281310266">
    <w:abstractNumId w:val="8"/>
  </w:num>
  <w:num w:numId="16" w16cid:durableId="473528113">
    <w:abstractNumId w:val="20"/>
  </w:num>
  <w:num w:numId="17" w16cid:durableId="2060780166">
    <w:abstractNumId w:val="1"/>
  </w:num>
  <w:num w:numId="18" w16cid:durableId="745230627">
    <w:abstractNumId w:val="22"/>
  </w:num>
  <w:num w:numId="19" w16cid:durableId="1331102543">
    <w:abstractNumId w:val="19"/>
  </w:num>
  <w:num w:numId="20" w16cid:durableId="1035735419">
    <w:abstractNumId w:val="4"/>
  </w:num>
  <w:num w:numId="21" w16cid:durableId="395393542">
    <w:abstractNumId w:val="5"/>
  </w:num>
  <w:num w:numId="22" w16cid:durableId="800003673">
    <w:abstractNumId w:val="0"/>
  </w:num>
  <w:num w:numId="23" w16cid:durableId="1990399908">
    <w:abstractNumId w:val="15"/>
  </w:num>
  <w:num w:numId="24" w16cid:durableId="1088235176">
    <w:abstractNumId w:val="14"/>
  </w:num>
  <w:num w:numId="25" w16cid:durableId="11500569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zWwNLQwNDI0s7BQ0lEKTi0uzszPAykwqQUAHCjxACwAAAA="/>
  </w:docVars>
  <w:rsids>
    <w:rsidRoot w:val="00EB36FF"/>
    <w:rsid w:val="00000177"/>
    <w:rsid w:val="00010772"/>
    <w:rsid w:val="00010993"/>
    <w:rsid w:val="00010B0F"/>
    <w:rsid w:val="00010C88"/>
    <w:rsid w:val="0001543D"/>
    <w:rsid w:val="00016C67"/>
    <w:rsid w:val="00025509"/>
    <w:rsid w:val="00026099"/>
    <w:rsid w:val="0003037E"/>
    <w:rsid w:val="00036F93"/>
    <w:rsid w:val="00044832"/>
    <w:rsid w:val="00057383"/>
    <w:rsid w:val="0008402D"/>
    <w:rsid w:val="00091E4F"/>
    <w:rsid w:val="00092869"/>
    <w:rsid w:val="00093658"/>
    <w:rsid w:val="000A1E85"/>
    <w:rsid w:val="000A5D27"/>
    <w:rsid w:val="000B64CC"/>
    <w:rsid w:val="000C0D17"/>
    <w:rsid w:val="000D0B15"/>
    <w:rsid w:val="000E27B2"/>
    <w:rsid w:val="000E48C7"/>
    <w:rsid w:val="000E6942"/>
    <w:rsid w:val="001026E8"/>
    <w:rsid w:val="0013068D"/>
    <w:rsid w:val="001329C0"/>
    <w:rsid w:val="00145DE1"/>
    <w:rsid w:val="00145F05"/>
    <w:rsid w:val="00147AAE"/>
    <w:rsid w:val="00153CCC"/>
    <w:rsid w:val="001638EB"/>
    <w:rsid w:val="00184C0B"/>
    <w:rsid w:val="00190C00"/>
    <w:rsid w:val="001E6681"/>
    <w:rsid w:val="001F3626"/>
    <w:rsid w:val="0020038A"/>
    <w:rsid w:val="002110FA"/>
    <w:rsid w:val="00212C38"/>
    <w:rsid w:val="00213F31"/>
    <w:rsid w:val="002160E5"/>
    <w:rsid w:val="00230944"/>
    <w:rsid w:val="00242445"/>
    <w:rsid w:val="00254E41"/>
    <w:rsid w:val="0025700A"/>
    <w:rsid w:val="002632EF"/>
    <w:rsid w:val="0026780E"/>
    <w:rsid w:val="00272298"/>
    <w:rsid w:val="00276FCD"/>
    <w:rsid w:val="0028711E"/>
    <w:rsid w:val="002A12F2"/>
    <w:rsid w:val="002B5EB0"/>
    <w:rsid w:val="002C3922"/>
    <w:rsid w:val="002D242B"/>
    <w:rsid w:val="002E6157"/>
    <w:rsid w:val="002E74AB"/>
    <w:rsid w:val="002E7DBA"/>
    <w:rsid w:val="002F2299"/>
    <w:rsid w:val="002F4622"/>
    <w:rsid w:val="003164A1"/>
    <w:rsid w:val="00323E74"/>
    <w:rsid w:val="003246A3"/>
    <w:rsid w:val="00326C7C"/>
    <w:rsid w:val="0034316E"/>
    <w:rsid w:val="00351550"/>
    <w:rsid w:val="00363581"/>
    <w:rsid w:val="0036534F"/>
    <w:rsid w:val="003655AB"/>
    <w:rsid w:val="0037033C"/>
    <w:rsid w:val="003839EF"/>
    <w:rsid w:val="00385B36"/>
    <w:rsid w:val="003A502C"/>
    <w:rsid w:val="003B114F"/>
    <w:rsid w:val="003B4075"/>
    <w:rsid w:val="003B4BCB"/>
    <w:rsid w:val="003C1126"/>
    <w:rsid w:val="003C539F"/>
    <w:rsid w:val="003E7576"/>
    <w:rsid w:val="003E7F4D"/>
    <w:rsid w:val="003F2C1A"/>
    <w:rsid w:val="003F4578"/>
    <w:rsid w:val="00407E32"/>
    <w:rsid w:val="00416EFF"/>
    <w:rsid w:val="00430D03"/>
    <w:rsid w:val="00436814"/>
    <w:rsid w:val="00443DA7"/>
    <w:rsid w:val="00445038"/>
    <w:rsid w:val="00447496"/>
    <w:rsid w:val="004503CE"/>
    <w:rsid w:val="00463A2B"/>
    <w:rsid w:val="004658B5"/>
    <w:rsid w:val="00472E3F"/>
    <w:rsid w:val="004969B1"/>
    <w:rsid w:val="004B0AB4"/>
    <w:rsid w:val="004B76B3"/>
    <w:rsid w:val="004E6A74"/>
    <w:rsid w:val="00502B20"/>
    <w:rsid w:val="00517B95"/>
    <w:rsid w:val="00542694"/>
    <w:rsid w:val="005436B8"/>
    <w:rsid w:val="00546502"/>
    <w:rsid w:val="00546A64"/>
    <w:rsid w:val="00567642"/>
    <w:rsid w:val="00571A28"/>
    <w:rsid w:val="00587DB4"/>
    <w:rsid w:val="00591E7D"/>
    <w:rsid w:val="005A4740"/>
    <w:rsid w:val="005A4F09"/>
    <w:rsid w:val="005B0514"/>
    <w:rsid w:val="005B2FD9"/>
    <w:rsid w:val="005D6099"/>
    <w:rsid w:val="005E1CAD"/>
    <w:rsid w:val="0060528C"/>
    <w:rsid w:val="00617A52"/>
    <w:rsid w:val="0065164B"/>
    <w:rsid w:val="00656853"/>
    <w:rsid w:val="00674695"/>
    <w:rsid w:val="00681064"/>
    <w:rsid w:val="00682B4C"/>
    <w:rsid w:val="00682DE6"/>
    <w:rsid w:val="006913D9"/>
    <w:rsid w:val="006B1FF5"/>
    <w:rsid w:val="006B3177"/>
    <w:rsid w:val="006C0DBE"/>
    <w:rsid w:val="006D03B2"/>
    <w:rsid w:val="006D04DB"/>
    <w:rsid w:val="006E23EB"/>
    <w:rsid w:val="006E2E0D"/>
    <w:rsid w:val="006E74FF"/>
    <w:rsid w:val="006F083B"/>
    <w:rsid w:val="006F3641"/>
    <w:rsid w:val="00701342"/>
    <w:rsid w:val="007048F9"/>
    <w:rsid w:val="00714DF6"/>
    <w:rsid w:val="0071584B"/>
    <w:rsid w:val="00724054"/>
    <w:rsid w:val="007246E4"/>
    <w:rsid w:val="007307D1"/>
    <w:rsid w:val="00732527"/>
    <w:rsid w:val="00745D13"/>
    <w:rsid w:val="00745EA3"/>
    <w:rsid w:val="00782978"/>
    <w:rsid w:val="00782F4F"/>
    <w:rsid w:val="00787984"/>
    <w:rsid w:val="00795565"/>
    <w:rsid w:val="007A20C5"/>
    <w:rsid w:val="007B2282"/>
    <w:rsid w:val="007B7508"/>
    <w:rsid w:val="007C0855"/>
    <w:rsid w:val="007E506C"/>
    <w:rsid w:val="007F378F"/>
    <w:rsid w:val="007F5087"/>
    <w:rsid w:val="007F5C23"/>
    <w:rsid w:val="007F6AA2"/>
    <w:rsid w:val="007F7787"/>
    <w:rsid w:val="00806AE4"/>
    <w:rsid w:val="008172C2"/>
    <w:rsid w:val="00817C86"/>
    <w:rsid w:val="008253AE"/>
    <w:rsid w:val="00833F90"/>
    <w:rsid w:val="008420F7"/>
    <w:rsid w:val="00843E2A"/>
    <w:rsid w:val="00845B73"/>
    <w:rsid w:val="0085313C"/>
    <w:rsid w:val="00866215"/>
    <w:rsid w:val="008744DC"/>
    <w:rsid w:val="00877FFE"/>
    <w:rsid w:val="00891417"/>
    <w:rsid w:val="008931E1"/>
    <w:rsid w:val="008A5AFA"/>
    <w:rsid w:val="008E06EB"/>
    <w:rsid w:val="008E5241"/>
    <w:rsid w:val="00914AC6"/>
    <w:rsid w:val="00916326"/>
    <w:rsid w:val="009213EA"/>
    <w:rsid w:val="009239D0"/>
    <w:rsid w:val="00931CD8"/>
    <w:rsid w:val="009370E3"/>
    <w:rsid w:val="0093738B"/>
    <w:rsid w:val="0094316D"/>
    <w:rsid w:val="0094455F"/>
    <w:rsid w:val="00956C9D"/>
    <w:rsid w:val="00967E96"/>
    <w:rsid w:val="009741B1"/>
    <w:rsid w:val="00980686"/>
    <w:rsid w:val="009A112F"/>
    <w:rsid w:val="009B0016"/>
    <w:rsid w:val="009B56F1"/>
    <w:rsid w:val="009B5F20"/>
    <w:rsid w:val="009D3449"/>
    <w:rsid w:val="009D3801"/>
    <w:rsid w:val="009D58E7"/>
    <w:rsid w:val="009E2AB5"/>
    <w:rsid w:val="009E3926"/>
    <w:rsid w:val="009F4055"/>
    <w:rsid w:val="00A0682C"/>
    <w:rsid w:val="00A11F3C"/>
    <w:rsid w:val="00A20EBA"/>
    <w:rsid w:val="00A231DA"/>
    <w:rsid w:val="00A26FA5"/>
    <w:rsid w:val="00A27EFC"/>
    <w:rsid w:val="00A33AF6"/>
    <w:rsid w:val="00A3489D"/>
    <w:rsid w:val="00A36DB3"/>
    <w:rsid w:val="00A452FB"/>
    <w:rsid w:val="00A453F0"/>
    <w:rsid w:val="00A5248F"/>
    <w:rsid w:val="00A67466"/>
    <w:rsid w:val="00A80C9B"/>
    <w:rsid w:val="00A870AC"/>
    <w:rsid w:val="00A94D27"/>
    <w:rsid w:val="00AD6832"/>
    <w:rsid w:val="00AF5187"/>
    <w:rsid w:val="00B0046C"/>
    <w:rsid w:val="00B01C88"/>
    <w:rsid w:val="00B06282"/>
    <w:rsid w:val="00B10A4E"/>
    <w:rsid w:val="00B1362F"/>
    <w:rsid w:val="00B1363D"/>
    <w:rsid w:val="00B33E2D"/>
    <w:rsid w:val="00B54627"/>
    <w:rsid w:val="00B70670"/>
    <w:rsid w:val="00B76938"/>
    <w:rsid w:val="00B82F42"/>
    <w:rsid w:val="00B85140"/>
    <w:rsid w:val="00B94CB7"/>
    <w:rsid w:val="00BA1517"/>
    <w:rsid w:val="00BA5B68"/>
    <w:rsid w:val="00BB1AEA"/>
    <w:rsid w:val="00BB6EF3"/>
    <w:rsid w:val="00BC093F"/>
    <w:rsid w:val="00BC7584"/>
    <w:rsid w:val="00BE6008"/>
    <w:rsid w:val="00BF11F1"/>
    <w:rsid w:val="00C12494"/>
    <w:rsid w:val="00C144C1"/>
    <w:rsid w:val="00C24829"/>
    <w:rsid w:val="00C31764"/>
    <w:rsid w:val="00C339B1"/>
    <w:rsid w:val="00C362CC"/>
    <w:rsid w:val="00C36A1D"/>
    <w:rsid w:val="00C44504"/>
    <w:rsid w:val="00C453D3"/>
    <w:rsid w:val="00C52ECE"/>
    <w:rsid w:val="00C57C88"/>
    <w:rsid w:val="00C60326"/>
    <w:rsid w:val="00C665EA"/>
    <w:rsid w:val="00C8519E"/>
    <w:rsid w:val="00C97F78"/>
    <w:rsid w:val="00CA56EC"/>
    <w:rsid w:val="00CB054A"/>
    <w:rsid w:val="00CB2A89"/>
    <w:rsid w:val="00CB2EB5"/>
    <w:rsid w:val="00CC6C75"/>
    <w:rsid w:val="00CD2FCA"/>
    <w:rsid w:val="00CD57D1"/>
    <w:rsid w:val="00CE2EB0"/>
    <w:rsid w:val="00CE57D2"/>
    <w:rsid w:val="00CF1FD1"/>
    <w:rsid w:val="00CF6AAA"/>
    <w:rsid w:val="00D04045"/>
    <w:rsid w:val="00D067C0"/>
    <w:rsid w:val="00D12046"/>
    <w:rsid w:val="00D228B2"/>
    <w:rsid w:val="00D27013"/>
    <w:rsid w:val="00D354D2"/>
    <w:rsid w:val="00D47533"/>
    <w:rsid w:val="00D5773E"/>
    <w:rsid w:val="00D710B0"/>
    <w:rsid w:val="00D82DB5"/>
    <w:rsid w:val="00D83715"/>
    <w:rsid w:val="00D8534B"/>
    <w:rsid w:val="00D8590D"/>
    <w:rsid w:val="00D85ADE"/>
    <w:rsid w:val="00D9502C"/>
    <w:rsid w:val="00DA1668"/>
    <w:rsid w:val="00DA3491"/>
    <w:rsid w:val="00DA5553"/>
    <w:rsid w:val="00DB2DB3"/>
    <w:rsid w:val="00DC1D11"/>
    <w:rsid w:val="00DC7A1D"/>
    <w:rsid w:val="00DE0A0D"/>
    <w:rsid w:val="00DE2F06"/>
    <w:rsid w:val="00DF70E0"/>
    <w:rsid w:val="00E01309"/>
    <w:rsid w:val="00E01DBF"/>
    <w:rsid w:val="00E04B27"/>
    <w:rsid w:val="00E0794F"/>
    <w:rsid w:val="00E14C33"/>
    <w:rsid w:val="00E237B6"/>
    <w:rsid w:val="00E310C9"/>
    <w:rsid w:val="00E40FAA"/>
    <w:rsid w:val="00E51DC6"/>
    <w:rsid w:val="00E55ADE"/>
    <w:rsid w:val="00E63D9A"/>
    <w:rsid w:val="00EA0C08"/>
    <w:rsid w:val="00EA61CA"/>
    <w:rsid w:val="00EB36FF"/>
    <w:rsid w:val="00EC1E0A"/>
    <w:rsid w:val="00ED29F4"/>
    <w:rsid w:val="00EE17FB"/>
    <w:rsid w:val="00EE33F7"/>
    <w:rsid w:val="00F07F3B"/>
    <w:rsid w:val="00F11272"/>
    <w:rsid w:val="00F258AE"/>
    <w:rsid w:val="00F349A2"/>
    <w:rsid w:val="00F4678A"/>
    <w:rsid w:val="00F64E64"/>
    <w:rsid w:val="00F7574C"/>
    <w:rsid w:val="00F75E05"/>
    <w:rsid w:val="00F7627D"/>
    <w:rsid w:val="00F858B5"/>
    <w:rsid w:val="00F94B97"/>
    <w:rsid w:val="00FB089C"/>
    <w:rsid w:val="00FB1A39"/>
    <w:rsid w:val="00FB56FB"/>
    <w:rsid w:val="00FB66D2"/>
    <w:rsid w:val="00FC1448"/>
    <w:rsid w:val="00FE13D1"/>
    <w:rsid w:val="00FE5DE2"/>
    <w:rsid w:val="00FE731C"/>
    <w:rsid w:val="00FE7D26"/>
    <w:rsid w:val="00FF1C75"/>
    <w:rsid w:val="00FF4E9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412AB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/>
    <w:lsdException w:name="Quote" w:semiHidden="1" w:uiPriority="29" w:unhideWhenUsed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7048F9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unhideWhenUsed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87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basedOn w:val="DefaultParagraphFont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CE2EB0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uiPriority w:val="1"/>
    <w:qFormat/>
    <w:rsid w:val="00CE2EB0"/>
    <w:rPr>
      <w:b/>
      <w:i/>
    </w:rPr>
  </w:style>
  <w:style w:type="paragraph" w:styleId="ListParagraph">
    <w:name w:val="List Paragraph"/>
    <w:basedOn w:val="Normal"/>
    <w:uiPriority w:val="34"/>
    <w:unhideWhenUsed/>
    <w:locked/>
    <w:rsid w:val="00CF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0A010-3CBA-411E-BEF2-51A2AC42F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13999F-525C-4F0A-A33F-A68C581608EF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3.xml><?xml version="1.0" encoding="utf-8"?>
<ds:datastoreItem xmlns:ds="http://schemas.openxmlformats.org/officeDocument/2006/customXml" ds:itemID="{AB85EA29-6FD1-4940-A7CC-730E6306D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D03A1-1CAE-47D6-880B-ACDEC5A08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styles.dotx</Template>
  <TotalTime>797</TotalTime>
  <Pages>4</Pages>
  <Words>343</Words>
  <Characters>1665</Characters>
  <Application>Microsoft Office Word</Application>
  <DocSecurity>0</DocSecurity>
  <Lines>37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Mike Bloys</cp:lastModifiedBy>
  <cp:revision>147</cp:revision>
  <dcterms:created xsi:type="dcterms:W3CDTF">2018-11-01T11:21:00Z</dcterms:created>
  <dcterms:modified xsi:type="dcterms:W3CDTF">2026-03-27T14:59:00Z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5120">
    <vt:lpwstr>219</vt:lpwstr>
  </property>
  <property fmtid="{D5CDD505-2E9C-101B-9397-08002B2CF9AE}" pid="4" name="MediaServiceImageTags">
    <vt:lpwstr/>
  </property>
</Properties>
</file>